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AAA" w:rsidRDefault="00AA0AAA" w:rsidP="001C13F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AAA" w:rsidRDefault="00AA0AAA" w:rsidP="001C13F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6E5E" w:rsidRDefault="00146E5E" w:rsidP="00146E5E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Архангельская область</w:t>
      </w:r>
    </w:p>
    <w:p w:rsidR="00E7539A" w:rsidRDefault="00146E5E" w:rsidP="00E7539A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Шенкурский муниципальный район</w:t>
      </w:r>
    </w:p>
    <w:p w:rsidR="00146E5E" w:rsidRDefault="00146E5E" w:rsidP="00E7539A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Муниципальное образование «</w:t>
      </w:r>
      <w:proofErr w:type="spellStart"/>
      <w:r>
        <w:rPr>
          <w:rFonts w:ascii="Times New Roman" w:eastAsiaTheme="minorHAnsi" w:hAnsi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eastAsiaTheme="minorHAnsi" w:hAnsi="Times New Roman"/>
          <w:b/>
          <w:sz w:val="28"/>
          <w:szCs w:val="28"/>
        </w:rPr>
        <w:t>»</w:t>
      </w:r>
    </w:p>
    <w:p w:rsidR="00146E5E" w:rsidRDefault="00146E5E" w:rsidP="00146E5E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Совет депутатов первого созыва</w:t>
      </w:r>
    </w:p>
    <w:p w:rsidR="00146E5E" w:rsidRDefault="00EB3AFC" w:rsidP="00146E5E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Сороковая  вне</w:t>
      </w:r>
      <w:r w:rsidR="00146E5E">
        <w:rPr>
          <w:rFonts w:ascii="Times New Roman" w:eastAsiaTheme="minorHAnsi" w:hAnsi="Times New Roman"/>
          <w:b/>
          <w:sz w:val="28"/>
          <w:szCs w:val="28"/>
        </w:rPr>
        <w:t xml:space="preserve">очередная 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146E5E">
        <w:rPr>
          <w:rFonts w:ascii="Times New Roman" w:eastAsiaTheme="minorHAnsi" w:hAnsi="Times New Roman"/>
          <w:b/>
          <w:sz w:val="28"/>
          <w:szCs w:val="28"/>
        </w:rPr>
        <w:t xml:space="preserve">сессия  </w:t>
      </w:r>
    </w:p>
    <w:p w:rsidR="00E7539A" w:rsidRDefault="00E7539A" w:rsidP="00146E5E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146E5E" w:rsidRDefault="00146E5E" w:rsidP="00146E5E">
      <w:pPr>
        <w:spacing w:after="0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Решение</w:t>
      </w:r>
    </w:p>
    <w:p w:rsidR="00EB3AFC" w:rsidRDefault="00146E5E" w:rsidP="00EB3AFC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AA0AAA" w:rsidRPr="001A77C1" w:rsidRDefault="00FD0D71" w:rsidP="001A77C1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12</w:t>
      </w:r>
      <w:r w:rsidR="00E7539A">
        <w:rPr>
          <w:rFonts w:ascii="Times New Roman" w:eastAsiaTheme="minorHAnsi" w:hAnsi="Times New Roman"/>
          <w:sz w:val="28"/>
          <w:szCs w:val="28"/>
        </w:rPr>
        <w:t xml:space="preserve"> апреля</w:t>
      </w:r>
      <w:r w:rsidR="00146E5E">
        <w:rPr>
          <w:rFonts w:ascii="Times New Roman" w:eastAsiaTheme="minorHAnsi" w:hAnsi="Times New Roman"/>
          <w:sz w:val="28"/>
          <w:szCs w:val="28"/>
        </w:rPr>
        <w:t xml:space="preserve">  2016  года                                                      </w:t>
      </w:r>
      <w:r w:rsidR="00EB3AFC">
        <w:rPr>
          <w:rFonts w:ascii="Times New Roman" w:eastAsiaTheme="minorHAnsi" w:hAnsi="Times New Roman"/>
          <w:sz w:val="28"/>
          <w:szCs w:val="28"/>
        </w:rPr>
        <w:t xml:space="preserve"> </w:t>
      </w:r>
      <w:r w:rsidR="00146E5E">
        <w:rPr>
          <w:rFonts w:ascii="Times New Roman" w:eastAsiaTheme="minorHAnsi" w:hAnsi="Times New Roman"/>
          <w:sz w:val="28"/>
          <w:szCs w:val="28"/>
        </w:rPr>
        <w:t xml:space="preserve">                              №  15</w:t>
      </w:r>
      <w:r w:rsidR="00691311">
        <w:rPr>
          <w:rFonts w:ascii="Times New Roman" w:eastAsiaTheme="minorHAnsi" w:hAnsi="Times New Roman"/>
          <w:sz w:val="28"/>
          <w:szCs w:val="28"/>
        </w:rPr>
        <w:t>5</w:t>
      </w:r>
      <w:bookmarkStart w:id="0" w:name="_GoBack"/>
      <w:bookmarkEnd w:id="0"/>
    </w:p>
    <w:p w:rsidR="001C13F4" w:rsidRDefault="001C13F4" w:rsidP="001C13F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 составе комиссии Со</w:t>
      </w:r>
      <w:r w:rsidR="00E7539A">
        <w:rPr>
          <w:rFonts w:ascii="Times New Roman" w:hAnsi="Times New Roman" w:cs="Times New Roman"/>
          <w:b/>
          <w:bCs/>
          <w:sz w:val="28"/>
          <w:szCs w:val="28"/>
        </w:rPr>
        <w:t>вета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депутат</w:t>
      </w:r>
      <w:r w:rsidR="00E7539A">
        <w:rPr>
          <w:rFonts w:ascii="Times New Roman" w:hAnsi="Times New Roman" w:cs="Times New Roman"/>
          <w:b/>
          <w:bCs/>
          <w:sz w:val="28"/>
          <w:szCs w:val="28"/>
        </w:rPr>
        <w:t xml:space="preserve">ов муниципального образования </w:t>
      </w:r>
      <w:r w:rsidR="00E7539A">
        <w:rPr>
          <w:rFonts w:ascii="Times New Roman" w:hAnsi="Times New Roman" w:cs="Times New Roman"/>
          <w:b/>
          <w:bCs/>
          <w:sz w:val="28"/>
          <w:szCs w:val="28"/>
        </w:rPr>
        <w:br/>
        <w:t>«</w:t>
      </w:r>
      <w:proofErr w:type="spellStart"/>
      <w:r w:rsidR="00E7539A">
        <w:rPr>
          <w:rFonts w:ascii="Times New Roman" w:hAnsi="Times New Roman" w:cs="Times New Roman"/>
          <w:b/>
          <w:bCs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» по контролю за достоверностью сведений о доходах, расходах, об имуществе и обязательствах имущественного характера, представляемых депутатами,  и соблюдения ими ограничений, запретов, требований о предотвращении или урегулировании конфликта интересов, исполнения обязанностей, которые установлены Федеральным </w:t>
      </w:r>
      <w:hyperlink r:id="rId7" w:history="1">
        <w:r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b/>
          <w:bCs/>
          <w:sz w:val="28"/>
          <w:szCs w:val="28"/>
        </w:rPr>
        <w:t xml:space="preserve"> от 25 декабря 2008 года № 273-ФЗ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«О противодействии коррупции» и другими федеральными законами </w:t>
      </w:r>
      <w:proofErr w:type="gramEnd"/>
    </w:p>
    <w:p w:rsidR="001C13F4" w:rsidRDefault="001C13F4" w:rsidP="001C13F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13F4" w:rsidRPr="00E54389" w:rsidRDefault="004D1BEC" w:rsidP="00E543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1C13F4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частью 7.1 статьи 40 Федерального </w:t>
      </w:r>
      <w:hyperlink r:id="rId8" w:history="1">
        <w:proofErr w:type="gramStart"/>
        <w:r w:rsidR="001C13F4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</w:t>
        </w:r>
        <w:proofErr w:type="gramEnd"/>
      </w:hyperlink>
      <w:r w:rsidR="001C13F4">
        <w:rPr>
          <w:rFonts w:ascii="Times New Roman" w:hAnsi="Times New Roman" w:cs="Times New Roman"/>
          <w:color w:val="000000"/>
          <w:sz w:val="28"/>
          <w:szCs w:val="28"/>
        </w:rPr>
        <w:t xml:space="preserve">а от 06 октября 2003 года № 131-ФЗ «Об общих принципах организации местного самоуправления в Российской Федерации», </w:t>
      </w:r>
      <w:r w:rsidR="001C13F4">
        <w:rPr>
          <w:rFonts w:ascii="Times New Roman" w:hAnsi="Times New Roman" w:cs="Times New Roman"/>
          <w:sz w:val="28"/>
          <w:szCs w:val="28"/>
        </w:rPr>
        <w:t xml:space="preserve">частями 4, 4.1, 5 статьи 12.1 Федерального закона от 25 декабря 2008 года </w:t>
      </w:r>
      <w:r w:rsidR="001C13F4">
        <w:rPr>
          <w:rFonts w:ascii="Times New Roman" w:hAnsi="Times New Roman" w:cs="Times New Roman"/>
          <w:sz w:val="28"/>
          <w:szCs w:val="28"/>
        </w:rPr>
        <w:br/>
        <w:t xml:space="preserve">№ 273-ФЗ «О противодействии коррупции», статьей 2 Федерального закона от 03 декабря 2012 года № 230-ФЗ «О контроле за соответствием расходов лиц, замещающих государственные </w:t>
      </w:r>
      <w:proofErr w:type="gramStart"/>
      <w:r w:rsidR="001C13F4">
        <w:rPr>
          <w:rFonts w:ascii="Times New Roman" w:hAnsi="Times New Roman" w:cs="Times New Roman"/>
          <w:sz w:val="28"/>
          <w:szCs w:val="28"/>
        </w:rPr>
        <w:t>должности, и иных лиц их доходам», уставом муниципального образования</w:t>
      </w:r>
      <w:r w:rsidR="001C13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33B57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433B57">
        <w:rPr>
          <w:rFonts w:ascii="Times New Roman" w:hAnsi="Times New Roman" w:cs="Times New Roman"/>
          <w:bCs/>
          <w:sz w:val="28"/>
          <w:szCs w:val="28"/>
        </w:rPr>
        <w:t>Шеговарское</w:t>
      </w:r>
      <w:proofErr w:type="spellEnd"/>
      <w:r w:rsidR="00433B57">
        <w:rPr>
          <w:rFonts w:ascii="Times New Roman" w:hAnsi="Times New Roman" w:cs="Times New Roman"/>
          <w:bCs/>
          <w:sz w:val="28"/>
          <w:szCs w:val="28"/>
        </w:rPr>
        <w:t>»,</w:t>
      </w:r>
      <w:r w:rsidR="001C13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C13F4">
        <w:rPr>
          <w:rFonts w:ascii="Times New Roman" w:hAnsi="Times New Roman" w:cs="Times New Roman"/>
          <w:sz w:val="28"/>
          <w:szCs w:val="28"/>
        </w:rPr>
        <w:t>Положением о порядке проверки достоверности и полноты сведений о доходах, расходах, об имуществе и обязательствах имущественного характера, представляемых депутатами Собрания депутатов муниципального образования «</w:t>
      </w:r>
      <w:r w:rsidR="00433B57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="001C13F4">
        <w:rPr>
          <w:rFonts w:ascii="Times New Roman" w:hAnsi="Times New Roman" w:cs="Times New Roman"/>
          <w:sz w:val="28"/>
          <w:szCs w:val="28"/>
        </w:rPr>
        <w:t xml:space="preserve">», и соблюдения ими ограничений, запретов, требований о предотвращении или урегулировании конфликта интересов, исполнения обязанностей, которые установлены Федеральным </w:t>
      </w:r>
      <w:hyperlink r:id="rId9" w:history="1">
        <w:r w:rsidR="001C13F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1C13F4">
        <w:rPr>
          <w:rFonts w:ascii="Times New Roman" w:hAnsi="Times New Roman" w:cs="Times New Roman"/>
          <w:sz w:val="28"/>
          <w:szCs w:val="28"/>
        </w:rPr>
        <w:t xml:space="preserve"> от 25 декабря 2008 года № 273-ФЗ</w:t>
      </w:r>
      <w:proofErr w:type="gramEnd"/>
      <w:r w:rsidR="001C13F4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 и другими федеральными законами, утвержденным решением Собрания депутатов муниципального образования «</w:t>
      </w:r>
      <w:r w:rsidR="00433B57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="001C13F4">
        <w:rPr>
          <w:rFonts w:ascii="Times New Roman" w:hAnsi="Times New Roman" w:cs="Times New Roman"/>
          <w:sz w:val="28"/>
          <w:szCs w:val="28"/>
        </w:rPr>
        <w:t xml:space="preserve">» </w:t>
      </w:r>
      <w:r w:rsidR="00E54389">
        <w:rPr>
          <w:rFonts w:ascii="Times New Roman" w:hAnsi="Times New Roman" w:cs="Times New Roman"/>
          <w:sz w:val="28"/>
          <w:szCs w:val="28"/>
        </w:rPr>
        <w:t>от 01</w:t>
      </w:r>
      <w:r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E54389">
        <w:rPr>
          <w:rFonts w:ascii="Times New Roman" w:hAnsi="Times New Roman" w:cs="Times New Roman"/>
          <w:sz w:val="28"/>
          <w:szCs w:val="28"/>
        </w:rPr>
        <w:t xml:space="preserve">2016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E54389">
        <w:rPr>
          <w:rFonts w:ascii="Times New Roman" w:hAnsi="Times New Roman" w:cs="Times New Roman"/>
          <w:sz w:val="28"/>
          <w:szCs w:val="28"/>
        </w:rPr>
        <w:t>№ 179,</w:t>
      </w:r>
      <w:r w:rsidR="001C13F4">
        <w:rPr>
          <w:rFonts w:ascii="Times New Roman" w:hAnsi="Times New Roman" w:cs="Times New Roman"/>
          <w:sz w:val="28"/>
          <w:szCs w:val="28"/>
        </w:rPr>
        <w:t xml:space="preserve"> </w:t>
      </w:r>
      <w:r w:rsidR="001C13F4" w:rsidRPr="00E54389">
        <w:rPr>
          <w:rFonts w:ascii="Times New Roman" w:hAnsi="Times New Roman" w:cs="Times New Roman"/>
          <w:b/>
          <w:sz w:val="28"/>
          <w:szCs w:val="28"/>
        </w:rPr>
        <w:t>Со</w:t>
      </w:r>
      <w:r w:rsidR="00E54389" w:rsidRPr="00E54389">
        <w:rPr>
          <w:rFonts w:ascii="Times New Roman" w:hAnsi="Times New Roman" w:cs="Times New Roman"/>
          <w:b/>
          <w:sz w:val="28"/>
          <w:szCs w:val="28"/>
        </w:rPr>
        <w:t>вет</w:t>
      </w:r>
      <w:r w:rsidR="001C13F4" w:rsidRPr="00E54389">
        <w:rPr>
          <w:rFonts w:ascii="Times New Roman" w:hAnsi="Times New Roman" w:cs="Times New Roman"/>
          <w:b/>
          <w:sz w:val="28"/>
          <w:szCs w:val="28"/>
        </w:rPr>
        <w:t xml:space="preserve"> депутатов муниципального образования «</w:t>
      </w:r>
      <w:proofErr w:type="spellStart"/>
      <w:r w:rsidR="00E54389" w:rsidRPr="00E54389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="00E54389" w:rsidRPr="00E54389">
        <w:rPr>
          <w:rFonts w:ascii="Times New Roman" w:hAnsi="Times New Roman" w:cs="Times New Roman"/>
          <w:b/>
          <w:sz w:val="28"/>
          <w:szCs w:val="28"/>
        </w:rPr>
        <w:t>»</w:t>
      </w:r>
      <w:r w:rsidR="001C13F4" w:rsidRPr="00E543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C13F4" w:rsidRPr="00E5438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1C13F4" w:rsidRPr="00E54389">
        <w:rPr>
          <w:rFonts w:ascii="Times New Roman" w:hAnsi="Times New Roman" w:cs="Times New Roman"/>
          <w:b/>
          <w:sz w:val="28"/>
          <w:szCs w:val="28"/>
        </w:rPr>
        <w:t xml:space="preserve"> е ш и л:</w:t>
      </w:r>
    </w:p>
    <w:p w:rsidR="001C13F4" w:rsidRDefault="001C13F4" w:rsidP="001C13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 xml:space="preserve">Образовать комиссию </w:t>
      </w:r>
      <w:r>
        <w:rPr>
          <w:rFonts w:ascii="Times New Roman" w:hAnsi="Times New Roman" w:cs="Times New Roman"/>
          <w:sz w:val="28"/>
          <w:szCs w:val="28"/>
        </w:rPr>
        <w:t>Со</w:t>
      </w:r>
      <w:r w:rsidR="00E54389">
        <w:rPr>
          <w:rFonts w:ascii="Times New Roman" w:hAnsi="Times New Roman" w:cs="Times New Roman"/>
          <w:sz w:val="28"/>
          <w:szCs w:val="28"/>
        </w:rPr>
        <w:t xml:space="preserve">вета </w:t>
      </w:r>
      <w:r w:rsidR="00486921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путатов муниципального образования «</w:t>
      </w:r>
      <w:proofErr w:type="spellStart"/>
      <w:r w:rsidR="00E54389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по контролю за достоверностью сведений о доходах, расходах, об имуществе и обязательствах имущественного характера, представляемых депутатами, и соблюдения ими ограничений, запретов, требований о предотвращении или урегулировании конфликта интересов, исполнения обязанностей, которые установлены Федеральным </w:t>
      </w:r>
      <w:hyperlink r:id="rId1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от 25 декабря 2008 года № 273-ФЗ «О противодействии коррупции» и другими федеральными законами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, на период полномочий </w:t>
      </w:r>
      <w:r>
        <w:rPr>
          <w:rFonts w:ascii="Times New Roman" w:hAnsi="Times New Roman" w:cs="Times New Roman"/>
          <w:sz w:val="28"/>
          <w:szCs w:val="28"/>
        </w:rPr>
        <w:t>Со</w:t>
      </w:r>
      <w:r w:rsidR="00E54389">
        <w:rPr>
          <w:rFonts w:ascii="Times New Roman" w:hAnsi="Times New Roman" w:cs="Times New Roman"/>
          <w:sz w:val="28"/>
          <w:szCs w:val="28"/>
        </w:rPr>
        <w:t>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 w:rsidR="00E54389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1C13F4" w:rsidRDefault="001C13F4" w:rsidP="001C13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Утвердить состав комиссии Со</w:t>
      </w:r>
      <w:r w:rsidR="00E54389">
        <w:rPr>
          <w:rFonts w:ascii="Times New Roman" w:hAnsi="Times New Roman" w:cs="Times New Roman"/>
          <w:sz w:val="28"/>
          <w:szCs w:val="28"/>
        </w:rPr>
        <w:t>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E54389">
        <w:rPr>
          <w:rFonts w:ascii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E54389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по контролю за достоверностью сведений о доходах, расходах, об имуществе и обязательствах имущественного характера, представляемых депутатами, и соблюдения ими ограничений, запретов, требований о предотвращении или урегулировании конфликта интересов, исполнения обязанностей, которые установлены Федеральным </w:t>
      </w:r>
      <w:hyperlink r:id="rId11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543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от 25 декабря 2008 года № 273-ФЗ «О противодействии коррупции» и другими федеральными законами:</w:t>
      </w:r>
      <w:proofErr w:type="gramEnd"/>
    </w:p>
    <w:p w:rsidR="001C13F4" w:rsidRDefault="001C13F4" w:rsidP="001C13F4">
      <w:pPr>
        <w:pStyle w:val="a8"/>
      </w:pPr>
    </w:p>
    <w:p w:rsidR="001C13F4" w:rsidRDefault="001C13F4" w:rsidP="001C13F4">
      <w:pPr>
        <w:pStyle w:val="a8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E54389">
        <w:rPr>
          <w:rFonts w:ascii="Times New Roman" w:hAnsi="Times New Roman" w:cs="Times New Roman"/>
          <w:sz w:val="28"/>
          <w:szCs w:val="28"/>
        </w:rPr>
        <w:t>Побединская В.В.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E543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председатель комиссии;</w:t>
      </w:r>
    </w:p>
    <w:p w:rsidR="001C13F4" w:rsidRDefault="001C13F4" w:rsidP="001C13F4">
      <w:pPr>
        <w:pStyle w:val="a8"/>
        <w:ind w:firstLine="709"/>
        <w:rPr>
          <w:rFonts w:ascii="Times New Roman" w:hAnsi="Times New Roman" w:cs="Times New Roman"/>
          <w:sz w:val="20"/>
          <w:szCs w:val="20"/>
        </w:rPr>
      </w:pPr>
    </w:p>
    <w:p w:rsidR="001C13F4" w:rsidRDefault="001C13F4" w:rsidP="001C13F4">
      <w:pPr>
        <w:pStyle w:val="a8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54389">
        <w:rPr>
          <w:rFonts w:ascii="Times New Roman" w:hAnsi="Times New Roman" w:cs="Times New Roman"/>
          <w:sz w:val="28"/>
          <w:szCs w:val="28"/>
        </w:rPr>
        <w:t xml:space="preserve"> Тхоржевская А.В. </w:t>
      </w:r>
      <w:r>
        <w:rPr>
          <w:rFonts w:ascii="Times New Roman" w:hAnsi="Times New Roman" w:cs="Times New Roman"/>
          <w:sz w:val="28"/>
          <w:szCs w:val="28"/>
        </w:rPr>
        <w:t>– заместитель председателя комиссии;</w:t>
      </w:r>
    </w:p>
    <w:p w:rsidR="001C13F4" w:rsidRDefault="001C13F4" w:rsidP="001C13F4">
      <w:pPr>
        <w:pStyle w:val="a8"/>
        <w:ind w:firstLine="709"/>
        <w:rPr>
          <w:rFonts w:ascii="Times New Roman" w:hAnsi="Times New Roman" w:cs="Times New Roman"/>
          <w:sz w:val="20"/>
          <w:szCs w:val="20"/>
        </w:rPr>
      </w:pPr>
    </w:p>
    <w:p w:rsidR="001C13F4" w:rsidRDefault="001C13F4" w:rsidP="001C13F4">
      <w:pPr>
        <w:pStyle w:val="a8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="00E54389">
        <w:rPr>
          <w:rFonts w:ascii="Times New Roman" w:hAnsi="Times New Roman" w:cs="Times New Roman"/>
          <w:sz w:val="28"/>
          <w:szCs w:val="28"/>
        </w:rPr>
        <w:t>Котрехова</w:t>
      </w:r>
      <w:proofErr w:type="spellEnd"/>
      <w:r w:rsidR="00E54389">
        <w:rPr>
          <w:rFonts w:ascii="Times New Roman" w:hAnsi="Times New Roman" w:cs="Times New Roman"/>
          <w:sz w:val="28"/>
          <w:szCs w:val="28"/>
        </w:rPr>
        <w:t xml:space="preserve"> О.П.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D0D71">
        <w:rPr>
          <w:rFonts w:ascii="Times New Roman" w:hAnsi="Times New Roman" w:cs="Times New Roman"/>
          <w:sz w:val="28"/>
          <w:szCs w:val="28"/>
        </w:rPr>
        <w:t>член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13F4" w:rsidRDefault="001C13F4" w:rsidP="001C13F4">
      <w:pPr>
        <w:pStyle w:val="a8"/>
        <w:ind w:firstLine="709"/>
        <w:rPr>
          <w:rFonts w:ascii="Times New Roman" w:hAnsi="Times New Roman" w:cs="Times New Roman"/>
          <w:sz w:val="20"/>
          <w:szCs w:val="20"/>
        </w:rPr>
      </w:pPr>
    </w:p>
    <w:p w:rsidR="001C13F4" w:rsidRDefault="001C13F4" w:rsidP="001C13F4">
      <w:pPr>
        <w:pStyle w:val="a8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E54389">
        <w:rPr>
          <w:rFonts w:ascii="Times New Roman" w:hAnsi="Times New Roman" w:cs="Times New Roman"/>
          <w:sz w:val="28"/>
          <w:szCs w:val="28"/>
        </w:rPr>
        <w:t xml:space="preserve">Ежова М.В. </w:t>
      </w:r>
      <w:r>
        <w:rPr>
          <w:rFonts w:ascii="Times New Roman" w:hAnsi="Times New Roman" w:cs="Times New Roman"/>
          <w:sz w:val="28"/>
          <w:szCs w:val="28"/>
        </w:rPr>
        <w:t>– член комиссии;</w:t>
      </w:r>
    </w:p>
    <w:p w:rsidR="001C13F4" w:rsidRDefault="001C13F4" w:rsidP="001C13F4">
      <w:pPr>
        <w:pStyle w:val="a8"/>
        <w:ind w:firstLine="709"/>
        <w:rPr>
          <w:rFonts w:ascii="Times New Roman" w:hAnsi="Times New Roman" w:cs="Times New Roman"/>
          <w:sz w:val="20"/>
          <w:szCs w:val="20"/>
        </w:rPr>
      </w:pPr>
    </w:p>
    <w:p w:rsidR="00E54389" w:rsidRDefault="001C13F4" w:rsidP="001C13F4">
      <w:pPr>
        <w:pStyle w:val="a8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543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E54389">
        <w:rPr>
          <w:rFonts w:ascii="Times New Roman" w:hAnsi="Times New Roman" w:cs="Times New Roman"/>
          <w:sz w:val="28"/>
          <w:szCs w:val="28"/>
        </w:rPr>
        <w:t>Кармашова</w:t>
      </w:r>
      <w:proofErr w:type="spellEnd"/>
      <w:r w:rsidR="00E54389">
        <w:rPr>
          <w:rFonts w:ascii="Times New Roman" w:hAnsi="Times New Roman" w:cs="Times New Roman"/>
          <w:sz w:val="28"/>
          <w:szCs w:val="28"/>
        </w:rPr>
        <w:t xml:space="preserve"> О.В.</w:t>
      </w:r>
      <w:r>
        <w:rPr>
          <w:rFonts w:ascii="Times New Roman" w:hAnsi="Times New Roman" w:cs="Times New Roman"/>
          <w:sz w:val="28"/>
          <w:szCs w:val="28"/>
        </w:rPr>
        <w:t xml:space="preserve"> – член комиссии.</w:t>
      </w:r>
    </w:p>
    <w:p w:rsidR="00FD0D71" w:rsidRDefault="00FD0D71" w:rsidP="001C13F4">
      <w:pPr>
        <w:pStyle w:val="a8"/>
        <w:ind w:firstLine="709"/>
        <w:rPr>
          <w:rFonts w:ascii="Times New Roman" w:hAnsi="Times New Roman" w:cs="Times New Roman"/>
          <w:sz w:val="28"/>
          <w:szCs w:val="28"/>
        </w:rPr>
      </w:pPr>
    </w:p>
    <w:p w:rsidR="00FD0D71" w:rsidRDefault="00FD0D71" w:rsidP="00FD0D71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Назначить секретарем </w:t>
      </w:r>
      <w:r>
        <w:rPr>
          <w:rFonts w:ascii="Times New Roman" w:hAnsi="Times New Roman" w:cs="Times New Roman"/>
          <w:bCs/>
          <w:sz w:val="28"/>
          <w:szCs w:val="28"/>
        </w:rPr>
        <w:t>комиссии Со</w:t>
      </w:r>
      <w:r w:rsidR="001A77C1">
        <w:rPr>
          <w:rFonts w:ascii="Times New Roman" w:hAnsi="Times New Roman" w:cs="Times New Roman"/>
          <w:bCs/>
          <w:sz w:val="28"/>
          <w:szCs w:val="28"/>
        </w:rPr>
        <w:t>вета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депутатов 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Ше</w:t>
      </w:r>
      <w:r w:rsidR="001A77C1">
        <w:rPr>
          <w:rFonts w:ascii="Times New Roman" w:hAnsi="Times New Roman" w:cs="Times New Roman"/>
          <w:bCs/>
          <w:sz w:val="28"/>
          <w:szCs w:val="28"/>
        </w:rPr>
        <w:t>говарское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» по контролю за достоверностью сведений о доходах, расходах, об имуществе и обязательствах имущественного характера, представляемых депутатами,  и соблюдения ими ограничений, запретов, требований о предотвращении или урегулировании конфликта интересов, исполнения обязанностей, которые установлены Федеральным </w:t>
      </w:r>
      <w:hyperlink r:id="rId12" w:history="1">
        <w:r>
          <w:rPr>
            <w:rStyle w:val="a3"/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от 25 декабря 2008 года № 273-ФЗ </w:t>
      </w:r>
      <w:r w:rsidR="001A77C1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противодействии коррупции» и другими федеральными законами  специалиста </w:t>
      </w:r>
      <w:r w:rsidR="001A77C1">
        <w:rPr>
          <w:rFonts w:ascii="Times New Roman" w:hAnsi="Times New Roman" w:cs="Times New Roman"/>
          <w:bCs/>
          <w:sz w:val="28"/>
          <w:szCs w:val="28"/>
        </w:rPr>
        <w:t>1 категории администрации МО</w:t>
      </w:r>
      <w:proofErr w:type="gramEnd"/>
      <w:r w:rsidR="001A77C1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="001A77C1">
        <w:rPr>
          <w:rFonts w:ascii="Times New Roman" w:hAnsi="Times New Roman" w:cs="Times New Roman"/>
          <w:bCs/>
          <w:sz w:val="28"/>
          <w:szCs w:val="28"/>
        </w:rPr>
        <w:t>Шеговарское</w:t>
      </w:r>
      <w:proofErr w:type="spellEnd"/>
      <w:r w:rsidR="001A77C1">
        <w:rPr>
          <w:rFonts w:ascii="Times New Roman" w:hAnsi="Times New Roman" w:cs="Times New Roman"/>
          <w:bCs/>
          <w:sz w:val="28"/>
          <w:szCs w:val="28"/>
        </w:rPr>
        <w:t>».</w:t>
      </w:r>
    </w:p>
    <w:p w:rsidR="00FD0D71" w:rsidRDefault="00FD0D71" w:rsidP="001C13F4">
      <w:pPr>
        <w:pStyle w:val="a8"/>
        <w:ind w:firstLine="709"/>
        <w:rPr>
          <w:rFonts w:ascii="Times New Roman" w:hAnsi="Times New Roman" w:cs="Times New Roman"/>
          <w:sz w:val="28"/>
          <w:szCs w:val="28"/>
        </w:rPr>
      </w:pPr>
    </w:p>
    <w:p w:rsidR="001C13F4" w:rsidRDefault="001A77C1" w:rsidP="001C13F4">
      <w:pPr>
        <w:pStyle w:val="a8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C13F4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1C13F4" w:rsidRDefault="001C13F4" w:rsidP="001C13F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C13F4" w:rsidRDefault="0039347E" w:rsidP="001C13F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="004869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B7F" w:rsidRDefault="00486921" w:rsidP="00486921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</w:t>
      </w:r>
      <w:r w:rsidR="001C13F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6489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C13F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sectPr w:rsidR="00296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C71" w:rsidRDefault="00894C71" w:rsidP="001C13F4">
      <w:pPr>
        <w:spacing w:after="0" w:line="240" w:lineRule="auto"/>
      </w:pPr>
      <w:r>
        <w:separator/>
      </w:r>
    </w:p>
  </w:endnote>
  <w:endnote w:type="continuationSeparator" w:id="0">
    <w:p w:rsidR="00894C71" w:rsidRDefault="00894C71" w:rsidP="001C1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C71" w:rsidRDefault="00894C71" w:rsidP="001C13F4">
      <w:pPr>
        <w:spacing w:after="0" w:line="240" w:lineRule="auto"/>
      </w:pPr>
      <w:r>
        <w:separator/>
      </w:r>
    </w:p>
  </w:footnote>
  <w:footnote w:type="continuationSeparator" w:id="0">
    <w:p w:rsidR="00894C71" w:rsidRDefault="00894C71" w:rsidP="001C13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E75"/>
    <w:rsid w:val="000E032B"/>
    <w:rsid w:val="00146E5E"/>
    <w:rsid w:val="001A77C1"/>
    <w:rsid w:val="001C13F4"/>
    <w:rsid w:val="00214393"/>
    <w:rsid w:val="0028249D"/>
    <w:rsid w:val="00296B7F"/>
    <w:rsid w:val="002B24D4"/>
    <w:rsid w:val="0036527A"/>
    <w:rsid w:val="00367F5F"/>
    <w:rsid w:val="00381ADD"/>
    <w:rsid w:val="0039347E"/>
    <w:rsid w:val="00433B57"/>
    <w:rsid w:val="0045613F"/>
    <w:rsid w:val="00486921"/>
    <w:rsid w:val="004A3A37"/>
    <w:rsid w:val="004B2B60"/>
    <w:rsid w:val="004D1BEC"/>
    <w:rsid w:val="005D1F2D"/>
    <w:rsid w:val="00604549"/>
    <w:rsid w:val="00651ED9"/>
    <w:rsid w:val="00691311"/>
    <w:rsid w:val="00696492"/>
    <w:rsid w:val="006D697C"/>
    <w:rsid w:val="007B0927"/>
    <w:rsid w:val="008359D2"/>
    <w:rsid w:val="0084364D"/>
    <w:rsid w:val="00894C71"/>
    <w:rsid w:val="0096489B"/>
    <w:rsid w:val="0098589F"/>
    <w:rsid w:val="00AA0AAA"/>
    <w:rsid w:val="00B54235"/>
    <w:rsid w:val="00B76E75"/>
    <w:rsid w:val="00C63216"/>
    <w:rsid w:val="00D71FDE"/>
    <w:rsid w:val="00E54389"/>
    <w:rsid w:val="00E7539A"/>
    <w:rsid w:val="00EB3AFC"/>
    <w:rsid w:val="00FD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F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3F4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1C13F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C13F4"/>
    <w:rPr>
      <w:rFonts w:ascii="Calibri" w:eastAsia="Calibri" w:hAnsi="Calibri" w:cs="Calibri"/>
      <w:sz w:val="20"/>
      <w:szCs w:val="20"/>
    </w:rPr>
  </w:style>
  <w:style w:type="paragraph" w:styleId="a6">
    <w:name w:val="endnote text"/>
    <w:basedOn w:val="a"/>
    <w:link w:val="a7"/>
    <w:uiPriority w:val="99"/>
    <w:semiHidden/>
    <w:unhideWhenUsed/>
    <w:rsid w:val="001C13F4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1C13F4"/>
    <w:rPr>
      <w:rFonts w:ascii="Calibri" w:eastAsia="Calibri" w:hAnsi="Calibri" w:cs="Calibri"/>
      <w:sz w:val="20"/>
      <w:szCs w:val="20"/>
    </w:rPr>
  </w:style>
  <w:style w:type="paragraph" w:styleId="a8">
    <w:name w:val="No Spacing"/>
    <w:uiPriority w:val="99"/>
    <w:qFormat/>
    <w:rsid w:val="001C13F4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rmal">
    <w:name w:val="ConsPlusNormal"/>
    <w:uiPriority w:val="99"/>
    <w:rsid w:val="001C13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9">
    <w:name w:val="footnote reference"/>
    <w:basedOn w:val="a0"/>
    <w:uiPriority w:val="99"/>
    <w:semiHidden/>
    <w:unhideWhenUsed/>
    <w:rsid w:val="001C13F4"/>
    <w:rPr>
      <w:vertAlign w:val="superscript"/>
    </w:rPr>
  </w:style>
  <w:style w:type="character" w:styleId="aa">
    <w:name w:val="endnote reference"/>
    <w:basedOn w:val="a0"/>
    <w:uiPriority w:val="99"/>
    <w:semiHidden/>
    <w:unhideWhenUsed/>
    <w:rsid w:val="001C13F4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EB3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3AF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F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3F4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1C13F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C13F4"/>
    <w:rPr>
      <w:rFonts w:ascii="Calibri" w:eastAsia="Calibri" w:hAnsi="Calibri" w:cs="Calibri"/>
      <w:sz w:val="20"/>
      <w:szCs w:val="20"/>
    </w:rPr>
  </w:style>
  <w:style w:type="paragraph" w:styleId="a6">
    <w:name w:val="endnote text"/>
    <w:basedOn w:val="a"/>
    <w:link w:val="a7"/>
    <w:uiPriority w:val="99"/>
    <w:semiHidden/>
    <w:unhideWhenUsed/>
    <w:rsid w:val="001C13F4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1C13F4"/>
    <w:rPr>
      <w:rFonts w:ascii="Calibri" w:eastAsia="Calibri" w:hAnsi="Calibri" w:cs="Calibri"/>
      <w:sz w:val="20"/>
      <w:szCs w:val="20"/>
    </w:rPr>
  </w:style>
  <w:style w:type="paragraph" w:styleId="a8">
    <w:name w:val="No Spacing"/>
    <w:uiPriority w:val="99"/>
    <w:qFormat/>
    <w:rsid w:val="001C13F4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rmal">
    <w:name w:val="ConsPlusNormal"/>
    <w:uiPriority w:val="99"/>
    <w:rsid w:val="001C13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9">
    <w:name w:val="footnote reference"/>
    <w:basedOn w:val="a0"/>
    <w:uiPriority w:val="99"/>
    <w:semiHidden/>
    <w:unhideWhenUsed/>
    <w:rsid w:val="001C13F4"/>
    <w:rPr>
      <w:vertAlign w:val="superscript"/>
    </w:rPr>
  </w:style>
  <w:style w:type="character" w:styleId="aa">
    <w:name w:val="endnote reference"/>
    <w:basedOn w:val="a0"/>
    <w:uiPriority w:val="99"/>
    <w:semiHidden/>
    <w:unhideWhenUsed/>
    <w:rsid w:val="001C13F4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EB3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3AF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4BA6E23BFA476571F8A690F4A5646669FE726CC7B7BE1D3AB984C92CVCW7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20E70ED2801725CB16954428B6BC8390A4FB2C7B08C64FC2EB24EF0ADV6UFG" TargetMode="External"/><Relationship Id="rId12" Type="http://schemas.openxmlformats.org/officeDocument/2006/relationships/hyperlink" Target="consultantplus://offline/ref=920E70ED2801725CB16954428B6BC8390A4FB2C7B08C64FC2EB24EF0ADV6U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20E70ED2801725CB16954428B6BC8390A4FB2C7B08C64FC2EB24EF0ADV6UFG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20E70ED2801725CB16954428B6BC8390A4FB2C7B08C64FC2EB24EF0ADV6U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0E70ED2801725CB16954428B6BC8390A4FB2C7B08C64FC2EB24EF0ADV6UF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2016-04-15T05:29:00Z</cp:lastPrinted>
  <dcterms:created xsi:type="dcterms:W3CDTF">2016-04-13T07:13:00Z</dcterms:created>
  <dcterms:modified xsi:type="dcterms:W3CDTF">2016-04-22T13:51:00Z</dcterms:modified>
</cp:coreProperties>
</file>